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11" w:rsidRDefault="009A6611"/>
    <w:p w:rsidR="009A6611" w:rsidRDefault="009A6611">
      <w:bookmarkStart w:id="0" w:name="_GoBack"/>
      <w:r w:rsidRPr="005E69B8">
        <w:rPr>
          <w:b/>
        </w:rPr>
        <w:t>26.03.2024</w:t>
      </w:r>
      <w:proofErr w:type="gramStart"/>
      <w:r>
        <w:t xml:space="preserve"> </w:t>
      </w:r>
      <w:bookmarkEnd w:id="0"/>
      <w:r>
        <w:t>Я</w:t>
      </w:r>
      <w:proofErr w:type="gramEnd"/>
      <w:r>
        <w:t>вляюсь инвалидом 2 группы и хочу знать по каким нормативам, исходя из какой суммы мне должны предоставлять лекарства и медицинские изделия?</w:t>
      </w:r>
    </w:p>
    <w:p w:rsidR="009A6611" w:rsidRDefault="009A6611">
      <w:r>
        <w:t xml:space="preserve">Отвечает старший помощник прокурора Правобережного района </w:t>
      </w:r>
      <w:proofErr w:type="spellStart"/>
      <w:r>
        <w:t>Мецаева</w:t>
      </w:r>
      <w:proofErr w:type="spellEnd"/>
      <w:r>
        <w:t xml:space="preserve"> А.Э.</w:t>
      </w:r>
    </w:p>
    <w:p w:rsidR="009A6611" w:rsidRDefault="009A6611">
      <w:r>
        <w:t>С 1 февраля 2024 года предоставление льготным категориям граждан бесплатных лекарств, медицинских изделий и лечебного питания будет осуществляться исходя из норматива 1211,3 рубля на человека в месяц.</w:t>
      </w:r>
    </w:p>
    <w:p w:rsidR="009A6611" w:rsidRDefault="009A6611">
      <w:r>
        <w:t> </w:t>
      </w:r>
      <w:proofErr w:type="gramStart"/>
      <w:r>
        <w:t>В соответствии с Постановлением Правительства РФ от 11.04.2024                        № 454 «Об установлении норматива финансовых затрат в месяц на одного гражданина,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 в 2024 году»  установлен норматив финансовых</w:t>
      </w:r>
      <w:proofErr w:type="gramEnd"/>
      <w:r>
        <w:t xml:space="preserve"> затрат по обеспечению лекарственными препаратами, медицинскими изделиями, а также специализированными продуктами лечебного питания для детей-инвалидов.</w:t>
      </w:r>
    </w:p>
    <w:p w:rsidR="009A6611" w:rsidRDefault="009A6611">
      <w:r>
        <w:t>На бесплатные лекарства и медицинские изделия имеют право льготники, в числе которых инвалиды и люди с хроническими заболеваниями.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11"/>
    <w:rsid w:val="005E69B8"/>
    <w:rsid w:val="008076CE"/>
    <w:rsid w:val="009A6611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2024-05-02T14:23:00Z</dcterms:modified>
</cp:coreProperties>
</file>